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90" w:rsidRPr="00F42890" w:rsidRDefault="00F42890" w:rsidP="00F42890">
      <w:pPr>
        <w:spacing w:after="150" w:line="240" w:lineRule="auto"/>
        <w:outlineLvl w:val="0"/>
        <w:rPr>
          <w:rFonts w:ascii="Helvetica" w:eastAsia="Times New Roman" w:hAnsi="Helvetica" w:cs="Times New Roman"/>
          <w:color w:val="333333"/>
          <w:kern w:val="36"/>
          <w:sz w:val="51"/>
          <w:szCs w:val="51"/>
          <w:lang w:eastAsia="ru-RU"/>
        </w:rPr>
      </w:pPr>
      <w:r w:rsidRPr="00F42890">
        <w:rPr>
          <w:rFonts w:ascii="Arial" w:eastAsia="Times New Roman" w:hAnsi="Arial" w:cs="Arial"/>
          <w:color w:val="333333"/>
          <w:kern w:val="36"/>
          <w:sz w:val="51"/>
          <w:szCs w:val="51"/>
          <w:lang w:eastAsia="ru-RU"/>
        </w:rPr>
        <w:t>Регистрация</w:t>
      </w:r>
      <w:r w:rsidRPr="00F42890">
        <w:rPr>
          <w:rFonts w:ascii="Helvetica" w:eastAsia="Times New Roman" w:hAnsi="Helvetica" w:cs="Times New Roman"/>
          <w:color w:val="333333"/>
          <w:kern w:val="36"/>
          <w:sz w:val="51"/>
          <w:szCs w:val="5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kern w:val="36"/>
          <w:sz w:val="51"/>
          <w:szCs w:val="51"/>
          <w:lang w:eastAsia="ru-RU"/>
        </w:rPr>
        <w:t>ученика</w:t>
      </w:r>
      <w:r w:rsidRPr="00F42890">
        <w:rPr>
          <w:rFonts w:ascii="Helvetica" w:eastAsia="Times New Roman" w:hAnsi="Helvetica" w:cs="Times New Roman"/>
          <w:color w:val="333333"/>
          <w:kern w:val="36"/>
          <w:sz w:val="51"/>
          <w:szCs w:val="5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kern w:val="36"/>
          <w:sz w:val="51"/>
          <w:szCs w:val="51"/>
          <w:lang w:eastAsia="ru-RU"/>
        </w:rPr>
        <w:t>или</w:t>
      </w:r>
      <w:r w:rsidRPr="00F42890">
        <w:rPr>
          <w:rFonts w:ascii="Helvetica" w:eastAsia="Times New Roman" w:hAnsi="Helvetica" w:cs="Times New Roman"/>
          <w:color w:val="333333"/>
          <w:kern w:val="36"/>
          <w:sz w:val="51"/>
          <w:szCs w:val="5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kern w:val="36"/>
          <w:sz w:val="51"/>
          <w:szCs w:val="51"/>
          <w:lang w:eastAsia="ru-RU"/>
        </w:rPr>
        <w:t>родителя</w:t>
      </w:r>
      <w:r w:rsidRPr="00F42890">
        <w:rPr>
          <w:rFonts w:ascii="Helvetica" w:eastAsia="Times New Roman" w:hAnsi="Helvetica" w:cs="Times New Roman"/>
          <w:color w:val="333333"/>
          <w:kern w:val="36"/>
          <w:sz w:val="51"/>
          <w:szCs w:val="5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kern w:val="36"/>
          <w:sz w:val="51"/>
          <w:szCs w:val="51"/>
          <w:lang w:eastAsia="ru-RU"/>
        </w:rPr>
        <w:t>на</w:t>
      </w:r>
      <w:r w:rsidRPr="00F42890">
        <w:rPr>
          <w:rFonts w:ascii="Helvetica" w:eastAsia="Times New Roman" w:hAnsi="Helvetica" w:cs="Times New Roman"/>
          <w:color w:val="333333"/>
          <w:kern w:val="36"/>
          <w:sz w:val="51"/>
          <w:szCs w:val="51"/>
          <w:lang w:eastAsia="ru-RU"/>
        </w:rPr>
        <w:t xml:space="preserve"> </w:t>
      </w:r>
      <w:proofErr w:type="spellStart"/>
      <w:r w:rsidRPr="00F42890">
        <w:rPr>
          <w:rFonts w:ascii="Arial" w:eastAsia="Times New Roman" w:hAnsi="Arial" w:cs="Arial"/>
          <w:color w:val="333333"/>
          <w:kern w:val="36"/>
          <w:sz w:val="51"/>
          <w:szCs w:val="51"/>
          <w:lang w:eastAsia="ru-RU"/>
        </w:rPr>
        <w:t>Учи</w:t>
      </w:r>
      <w:proofErr w:type="gramStart"/>
      <w:r w:rsidRPr="00F42890">
        <w:rPr>
          <w:rFonts w:ascii="Helvetica" w:eastAsia="Times New Roman" w:hAnsi="Helvetica" w:cs="Times New Roman"/>
          <w:color w:val="333333"/>
          <w:kern w:val="36"/>
          <w:sz w:val="51"/>
          <w:szCs w:val="51"/>
          <w:lang w:eastAsia="ru-RU"/>
        </w:rPr>
        <w:t>.</w:t>
      </w:r>
      <w:r w:rsidRPr="00F42890">
        <w:rPr>
          <w:rFonts w:ascii="Arial" w:eastAsia="Times New Roman" w:hAnsi="Arial" w:cs="Arial"/>
          <w:color w:val="333333"/>
          <w:kern w:val="36"/>
          <w:sz w:val="51"/>
          <w:szCs w:val="51"/>
          <w:lang w:eastAsia="ru-RU"/>
        </w:rPr>
        <w:t>р</w:t>
      </w:r>
      <w:proofErr w:type="gramEnd"/>
      <w:r w:rsidRPr="00F42890">
        <w:rPr>
          <w:rFonts w:ascii="Arial" w:eastAsia="Times New Roman" w:hAnsi="Arial" w:cs="Arial"/>
          <w:color w:val="333333"/>
          <w:kern w:val="36"/>
          <w:sz w:val="51"/>
          <w:szCs w:val="51"/>
          <w:lang w:eastAsia="ru-RU"/>
        </w:rPr>
        <w:t>у</w:t>
      </w:r>
      <w:proofErr w:type="spellEnd"/>
    </w:p>
    <w:p w:rsidR="00F42890" w:rsidRPr="00F42890" w:rsidRDefault="00F42890" w:rsidP="00F42890">
      <w:pPr>
        <w:spacing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6" w:history="1">
        <w:r w:rsidRPr="00F42890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Главная</w:t>
        </w:r>
      </w:hyperlink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/ 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Регистрация</w:t>
      </w:r>
    </w:p>
    <w:p w:rsidR="00F42890" w:rsidRPr="00F42890" w:rsidRDefault="00F42890" w:rsidP="00F42890">
      <w:pPr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осуществляется</w:t>
      </w:r>
      <w:r w:rsidRPr="00F428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регистрация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ученика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родителя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Учи</w:t>
      </w:r>
      <w:proofErr w:type="gramStart"/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</w:t>
      </w:r>
      <w:proofErr w:type="gramEnd"/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</w:t>
      </w:r>
      <w:proofErr w:type="spellEnd"/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пожалуй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первое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что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вам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необходимо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знать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планируете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пользоваться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этой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платформой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обучения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этой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пошаговой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инструкции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мы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расскажем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том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правильно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зарегистрировать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ребенка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родителя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также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осуществлять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вход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созданный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личный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кабинет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  <w:bookmarkStart w:id="0" w:name="_GoBack"/>
      <w:r>
        <w:rPr>
          <w:rFonts w:ascii="Helvetica" w:eastAsia="Times New Roman" w:hAnsi="Helvetica" w:cs="Times New Roman"/>
          <w:noProof/>
          <w:color w:val="428BCA"/>
          <w:sz w:val="21"/>
          <w:szCs w:val="21"/>
          <w:lang w:eastAsia="ru-RU"/>
        </w:rPr>
        <w:drawing>
          <wp:inline distT="0" distB="0" distL="0" distR="0">
            <wp:extent cx="4945378" cy="2475781"/>
            <wp:effectExtent l="0" t="0" r="8255" b="1270"/>
            <wp:docPr id="8" name="Рисунок 8" descr="https://uchiru-vhod-lichnyj-kabinet.ru/wp-content/uploads/2018/05/rgstrc_chnk_i_rdtl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chiru-vhod-lichnyj-kabinet.ru/wp-content/uploads/2018/05/rgstrc_chnk_i_rdtl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767" cy="2475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42890" w:rsidRPr="00F42890" w:rsidRDefault="00F42890" w:rsidP="00F42890">
      <w:pPr>
        <w:spacing w:before="300" w:after="150" w:line="240" w:lineRule="auto"/>
        <w:outlineLvl w:val="1"/>
        <w:rPr>
          <w:rFonts w:ascii="inherit" w:eastAsia="Times New Roman" w:hAnsi="inherit" w:cs="Times New Roman"/>
          <w:color w:val="333333"/>
          <w:sz w:val="45"/>
          <w:szCs w:val="45"/>
          <w:lang w:eastAsia="ru-RU"/>
        </w:rPr>
      </w:pPr>
      <w:r w:rsidRPr="00F42890">
        <w:rPr>
          <w:rFonts w:ascii="inherit" w:eastAsia="Times New Roman" w:hAnsi="inherit" w:cs="Times New Roman"/>
          <w:color w:val="333333"/>
          <w:sz w:val="45"/>
          <w:szCs w:val="45"/>
          <w:lang w:eastAsia="ru-RU"/>
        </w:rPr>
        <w:t>Пошаговая инструкция</w:t>
      </w:r>
    </w:p>
    <w:p w:rsidR="00F42890" w:rsidRPr="00F42890" w:rsidRDefault="00F42890" w:rsidP="00F42890">
      <w:pPr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Очень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важно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отметить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что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Учи</w:t>
      </w:r>
      <w:proofErr w:type="gramStart"/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</w:t>
      </w:r>
      <w:proofErr w:type="gramEnd"/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</w:t>
      </w:r>
      <w:proofErr w:type="spellEnd"/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регистрация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родителя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обязательна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иначе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зарегистрировать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ребенка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невозможно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F42890" w:rsidRPr="00F42890" w:rsidRDefault="00F42890" w:rsidP="00F42890">
      <w:pPr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Вот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какие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действия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необходимо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осуществить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</w:t>
      </w:r>
    </w:p>
    <w:p w:rsidR="00F42890" w:rsidRPr="00F42890" w:rsidRDefault="00F42890" w:rsidP="00F42890">
      <w:pPr>
        <w:numPr>
          <w:ilvl w:val="0"/>
          <w:numId w:val="1"/>
        </w:numPr>
        <w:spacing w:before="100" w:beforeAutospacing="1"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Откройте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сайт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uchi.ru,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перейдя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ссылке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ниже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автоматически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попадете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главную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страницу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</w:t>
      </w:r>
    </w:p>
    <w:p w:rsidR="00F42890" w:rsidRPr="00F42890" w:rsidRDefault="00F42890" w:rsidP="00F42890">
      <w:pPr>
        <w:spacing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9" w:tgtFrame="_blank" w:history="1">
        <w:r w:rsidRPr="00F42890">
          <w:rPr>
            <w:rFonts w:ascii="Arial" w:eastAsia="Times New Roman" w:hAnsi="Arial" w:cs="Arial"/>
            <w:color w:val="FFFFFF"/>
            <w:sz w:val="27"/>
            <w:szCs w:val="27"/>
            <w:u w:val="single"/>
            <w:shd w:val="clear" w:color="auto" w:fill="6BC4E4"/>
            <w:lang w:eastAsia="ru-RU"/>
          </w:rPr>
          <w:t>Регистрация</w:t>
        </w:r>
        <w:r w:rsidRPr="00F42890">
          <w:rPr>
            <w:rFonts w:ascii="Helvetica" w:eastAsia="Times New Roman" w:hAnsi="Helvetica" w:cs="Times New Roman"/>
            <w:color w:val="FFFFFF"/>
            <w:sz w:val="27"/>
            <w:szCs w:val="27"/>
            <w:u w:val="single"/>
            <w:shd w:val="clear" w:color="auto" w:fill="6BC4E4"/>
            <w:lang w:eastAsia="ru-RU"/>
          </w:rPr>
          <w:t xml:space="preserve"> </w:t>
        </w:r>
        <w:r w:rsidRPr="00F42890">
          <w:rPr>
            <w:rFonts w:ascii="Arial" w:eastAsia="Times New Roman" w:hAnsi="Arial" w:cs="Arial"/>
            <w:color w:val="FFFFFF"/>
            <w:sz w:val="27"/>
            <w:szCs w:val="27"/>
            <w:u w:val="single"/>
            <w:shd w:val="clear" w:color="auto" w:fill="6BC4E4"/>
            <w:lang w:eastAsia="ru-RU"/>
          </w:rPr>
          <w:t>на</w:t>
        </w:r>
        <w:r w:rsidRPr="00F42890">
          <w:rPr>
            <w:rFonts w:ascii="Helvetica" w:eastAsia="Times New Roman" w:hAnsi="Helvetica" w:cs="Times New Roman"/>
            <w:color w:val="FFFFFF"/>
            <w:sz w:val="27"/>
            <w:szCs w:val="27"/>
            <w:u w:val="single"/>
            <w:shd w:val="clear" w:color="auto" w:fill="6BC4E4"/>
            <w:lang w:eastAsia="ru-RU"/>
          </w:rPr>
          <w:t xml:space="preserve"> Uchi.ru</w:t>
        </w:r>
      </w:hyperlink>
    </w:p>
    <w:p w:rsidR="00F42890" w:rsidRPr="00F42890" w:rsidRDefault="00F42890" w:rsidP="00F42890">
      <w:pPr>
        <w:numPr>
          <w:ilvl w:val="0"/>
          <w:numId w:val="2"/>
        </w:numPr>
        <w:spacing w:before="100" w:beforeAutospacing="1"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Выберите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кнопку</w:t>
      </w:r>
      <w:r w:rsidRPr="00F428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F4289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«</w:t>
      </w:r>
      <w:r w:rsidRPr="00F4289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Регистрация</w:t>
      </w:r>
      <w:r w:rsidRPr="00F4289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»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которая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расположена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посередине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экрана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</w:t>
      </w:r>
    </w:p>
    <w:p w:rsidR="00F42890" w:rsidRPr="00F42890" w:rsidRDefault="00F42890" w:rsidP="00F42890">
      <w:pPr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428BCA"/>
          <w:sz w:val="21"/>
          <w:szCs w:val="21"/>
          <w:lang w:eastAsia="ru-RU"/>
        </w:rPr>
        <w:drawing>
          <wp:inline distT="0" distB="0" distL="0" distR="0">
            <wp:extent cx="4916757" cy="2065899"/>
            <wp:effectExtent l="0" t="0" r="0" b="0"/>
            <wp:docPr id="7" name="Рисунок 7" descr="https://uchiru-vhod-lichnyj-kabinet.ru/wp-content/uploads/2018/05/vhd_chnk2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chiru-vhod-lichnyj-kabinet.ru/wp-content/uploads/2018/05/vhd_chnk2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757" cy="2065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890" w:rsidRPr="00F42890" w:rsidRDefault="00F42890" w:rsidP="00F42890">
      <w:pPr>
        <w:numPr>
          <w:ilvl w:val="0"/>
          <w:numId w:val="3"/>
        </w:numPr>
        <w:spacing w:before="100" w:beforeAutospacing="1"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попадете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страницу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где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сможете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определить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вид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аккаунта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</w:t>
      </w:r>
    </w:p>
    <w:p w:rsidR="00F42890" w:rsidRPr="00F42890" w:rsidRDefault="00F42890" w:rsidP="00F42890">
      <w:pPr>
        <w:numPr>
          <w:ilvl w:val="0"/>
          <w:numId w:val="3"/>
        </w:numPr>
        <w:spacing w:before="100" w:beforeAutospacing="1"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Кликните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иконке</w:t>
      </w:r>
      <w:r w:rsidRPr="00F428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F4289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«</w:t>
      </w:r>
      <w:r w:rsidRPr="00F4289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Родитель</w:t>
      </w:r>
      <w:r w:rsidRPr="00F4289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»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</w:t>
      </w:r>
    </w:p>
    <w:p w:rsidR="00F42890" w:rsidRPr="00F42890" w:rsidRDefault="00F42890" w:rsidP="00F42890">
      <w:pPr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428BCA"/>
          <w:sz w:val="21"/>
          <w:szCs w:val="21"/>
          <w:lang w:eastAsia="ru-RU"/>
        </w:rPr>
        <w:drawing>
          <wp:inline distT="0" distB="0" distL="0" distR="0">
            <wp:extent cx="5511695" cy="3252337"/>
            <wp:effectExtent l="0" t="0" r="0" b="5715"/>
            <wp:docPr id="6" name="Рисунок 6" descr="https://uchiru-vhod-lichnyj-kabinet.ru/wp-content/uploads/2018/05/vhd_chnk3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chiru-vhod-lichnyj-kabinet.ru/wp-content/uploads/2018/05/vhd_chnk3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901" cy="325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890" w:rsidRPr="00F42890" w:rsidRDefault="00F42890" w:rsidP="00F42890">
      <w:pPr>
        <w:numPr>
          <w:ilvl w:val="0"/>
          <w:numId w:val="4"/>
        </w:numPr>
        <w:spacing w:before="100" w:beforeAutospacing="1"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Далее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определите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регистрируетесь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самостоятельно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используете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код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полученный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школе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</w:t>
      </w:r>
    </w:p>
    <w:p w:rsidR="00F42890" w:rsidRPr="00F42890" w:rsidRDefault="00F42890" w:rsidP="00F42890">
      <w:pPr>
        <w:numPr>
          <w:ilvl w:val="0"/>
          <w:numId w:val="4"/>
        </w:numPr>
        <w:spacing w:before="100" w:beforeAutospacing="1"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вас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есть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цифровая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комбинация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введите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ее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нет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продолжайте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процесс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самостоятельно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нажмите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кнопку</w:t>
      </w:r>
      <w:r w:rsidRPr="00F428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F4289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«</w:t>
      </w:r>
      <w:r w:rsidRPr="00F4289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Продолжить</w:t>
      </w:r>
      <w:r w:rsidRPr="00F4289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»</w:t>
      </w:r>
      <w:r w:rsidRPr="00F4289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;</w:t>
      </w:r>
    </w:p>
    <w:p w:rsidR="00F42890" w:rsidRPr="00F42890" w:rsidRDefault="00F42890" w:rsidP="00F42890">
      <w:pPr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428BCA"/>
          <w:sz w:val="21"/>
          <w:szCs w:val="21"/>
          <w:lang w:eastAsia="ru-RU"/>
        </w:rPr>
        <w:drawing>
          <wp:inline distT="0" distB="0" distL="0" distR="0">
            <wp:extent cx="5511980" cy="2977710"/>
            <wp:effectExtent l="0" t="0" r="0" b="0"/>
            <wp:docPr id="5" name="Рисунок 5" descr="https://uchiru-vhod-lichnyj-kabinet.ru/wp-content/uploads/2018/05/vhd_chnk4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chiru-vhod-lichnyj-kabinet.ru/wp-content/uploads/2018/05/vhd_chnk4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980" cy="297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890" w:rsidRPr="00F42890" w:rsidRDefault="00F42890" w:rsidP="00F42890">
      <w:pPr>
        <w:numPr>
          <w:ilvl w:val="0"/>
          <w:numId w:val="5"/>
        </w:numPr>
        <w:spacing w:before="100" w:beforeAutospacing="1"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попадаете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страницу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где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необходимо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заполнить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поля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указанием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электронной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почты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номера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телефона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Затем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придумайте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дважды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введите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пароль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после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кликните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иконку</w:t>
      </w:r>
      <w:r w:rsidRPr="00F428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F4289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«</w:t>
      </w:r>
      <w:r w:rsidRPr="00F4289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Продолжить</w:t>
      </w:r>
      <w:r w:rsidRPr="00F4289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»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</w:t>
      </w:r>
    </w:p>
    <w:p w:rsidR="00F42890" w:rsidRPr="00F42890" w:rsidRDefault="00F42890" w:rsidP="00F42890">
      <w:pPr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428BCA"/>
          <w:sz w:val="21"/>
          <w:szCs w:val="21"/>
          <w:lang w:eastAsia="ru-RU"/>
        </w:rPr>
        <w:lastRenderedPageBreak/>
        <w:drawing>
          <wp:inline distT="0" distB="0" distL="0" distR="0">
            <wp:extent cx="5721836" cy="6176514"/>
            <wp:effectExtent l="0" t="0" r="0" b="0"/>
            <wp:docPr id="4" name="Рисунок 4" descr="https://uchiru-vhod-lichnyj-kabinet.ru/wp-content/uploads/2018/05/vhd_chnk6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chiru-vhod-lichnyj-kabinet.ru/wp-content/uploads/2018/05/vhd_chnk6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611" cy="617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890" w:rsidRPr="00F42890" w:rsidRDefault="00F42890" w:rsidP="00F42890">
      <w:pPr>
        <w:numPr>
          <w:ilvl w:val="0"/>
          <w:numId w:val="6"/>
        </w:numPr>
        <w:spacing w:before="100" w:beforeAutospacing="1"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Далее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нужно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ввести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личные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данные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ФИО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родителя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имя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фамилию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ребенка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также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класс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котором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он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учится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</w:t>
      </w:r>
    </w:p>
    <w:p w:rsidR="00F42890" w:rsidRPr="00F42890" w:rsidRDefault="00F42890" w:rsidP="00F42890">
      <w:pPr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428BCA"/>
          <w:sz w:val="21"/>
          <w:szCs w:val="21"/>
          <w:lang w:eastAsia="ru-RU"/>
        </w:rPr>
        <w:lastRenderedPageBreak/>
        <w:drawing>
          <wp:inline distT="0" distB="0" distL="0" distR="0">
            <wp:extent cx="5287993" cy="5639178"/>
            <wp:effectExtent l="0" t="0" r="8255" b="0"/>
            <wp:docPr id="3" name="Рисунок 3" descr="https://uchiru-vhod-lichnyj-kabinet.ru/wp-content/uploads/2018/05/vhd_chnk8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chiru-vhod-lichnyj-kabinet.ru/wp-content/uploads/2018/05/vhd_chnk8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851" cy="5639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890" w:rsidRPr="00F42890" w:rsidRDefault="00F42890" w:rsidP="00F42890">
      <w:pPr>
        <w:numPr>
          <w:ilvl w:val="0"/>
          <w:numId w:val="7"/>
        </w:numPr>
        <w:spacing w:before="100" w:beforeAutospacing="1"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Нажмите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завершение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процесса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готово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!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данные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были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введены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система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позволит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вам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войти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созданный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личный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кабинет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F42890" w:rsidRPr="00F42890" w:rsidRDefault="00F42890" w:rsidP="00F42890">
      <w:pPr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428BCA"/>
          <w:sz w:val="21"/>
          <w:szCs w:val="21"/>
          <w:lang w:eastAsia="ru-RU"/>
        </w:rPr>
        <w:lastRenderedPageBreak/>
        <w:drawing>
          <wp:inline distT="0" distB="0" distL="0" distR="0">
            <wp:extent cx="5624255" cy="3573360"/>
            <wp:effectExtent l="0" t="0" r="0" b="8255"/>
            <wp:docPr id="2" name="Рисунок 2" descr="https://uchiru-vhod-lichnyj-kabinet.ru/wp-content/uploads/2018/05/vhd_chnk9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chiru-vhod-lichnyj-kabinet.ru/wp-content/uploads/2018/05/vhd_chnk9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157" cy="357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Вам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будет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доступен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вход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паролю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адресу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электронной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почты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который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служит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логином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Ребенок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может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войти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систему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используя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данные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сгенерированные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автоматически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Они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доступны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главной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странице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личного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кабинета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после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авторизации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F42890" w:rsidRPr="00F42890" w:rsidRDefault="00F42890" w:rsidP="00F42890">
      <w:pPr>
        <w:spacing w:before="300" w:after="150" w:line="240" w:lineRule="auto"/>
        <w:outlineLvl w:val="1"/>
        <w:rPr>
          <w:rFonts w:ascii="inherit" w:eastAsia="Times New Roman" w:hAnsi="inherit" w:cs="Times New Roman"/>
          <w:color w:val="333333"/>
          <w:sz w:val="45"/>
          <w:szCs w:val="45"/>
          <w:lang w:eastAsia="ru-RU"/>
        </w:rPr>
      </w:pPr>
      <w:r w:rsidRPr="00F42890">
        <w:rPr>
          <w:rFonts w:ascii="inherit" w:eastAsia="Times New Roman" w:hAnsi="inherit" w:cs="Times New Roman"/>
          <w:color w:val="333333"/>
          <w:sz w:val="45"/>
          <w:szCs w:val="45"/>
          <w:lang w:eastAsia="ru-RU"/>
        </w:rPr>
        <w:t>Вход в систему</w:t>
      </w:r>
    </w:p>
    <w:p w:rsidR="00F42890" w:rsidRPr="00F42890" w:rsidRDefault="00F42890" w:rsidP="00F42890">
      <w:pPr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После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создания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личного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кабинета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ребенок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сможет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заходить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своим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паролем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логином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выполнять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необходимые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задания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можете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заходить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систему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своими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данными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следить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прогрессом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ученика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  <w:r>
        <w:rPr>
          <w:rFonts w:ascii="Helvetica" w:eastAsia="Times New Roman" w:hAnsi="Helvetica" w:cs="Times New Roman"/>
          <w:noProof/>
          <w:color w:val="428BCA"/>
          <w:sz w:val="21"/>
          <w:szCs w:val="21"/>
          <w:lang w:eastAsia="ru-RU"/>
        </w:rPr>
        <w:drawing>
          <wp:inline distT="0" distB="0" distL="0" distR="0">
            <wp:extent cx="4451163" cy="2535623"/>
            <wp:effectExtent l="0" t="0" r="6985" b="0"/>
            <wp:docPr id="1" name="Рисунок 1" descr="https://uchiru-vhod-lichnyj-kabinet.ru/wp-content/uploads/2018/05/rgstrc_chnk_i_rdtl2-e1526287355538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chiru-vhod-lichnyj-kabinet.ru/wp-content/uploads/2018/05/rgstrc_chnk_i_rdtl2-e1526287355538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028" cy="253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890" w:rsidRPr="00F42890" w:rsidRDefault="00F42890" w:rsidP="00F42890">
      <w:pPr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Мы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постарались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подробно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осветить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проходит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вход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регистрация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Учи</w:t>
      </w:r>
      <w:proofErr w:type="gramStart"/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</w:t>
      </w:r>
      <w:proofErr w:type="gramEnd"/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</w:t>
      </w:r>
      <w:proofErr w:type="spellEnd"/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видите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достаточно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несложный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бесплатный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процесс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который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занимает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несколько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минут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доступен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42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каждому</w:t>
      </w:r>
      <w:r w:rsidRPr="00F4289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582B61" w:rsidRDefault="00582B61"/>
    <w:sectPr w:rsidR="0058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23E65"/>
    <w:multiLevelType w:val="multilevel"/>
    <w:tmpl w:val="D2AA7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FC1BBC"/>
    <w:multiLevelType w:val="multilevel"/>
    <w:tmpl w:val="819A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344F4C"/>
    <w:multiLevelType w:val="multilevel"/>
    <w:tmpl w:val="CD60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F901B8"/>
    <w:multiLevelType w:val="multilevel"/>
    <w:tmpl w:val="47725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8401CF"/>
    <w:multiLevelType w:val="multilevel"/>
    <w:tmpl w:val="075A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705234"/>
    <w:multiLevelType w:val="multilevel"/>
    <w:tmpl w:val="DC86C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801496"/>
    <w:multiLevelType w:val="multilevel"/>
    <w:tmpl w:val="DD9A0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90"/>
    <w:rsid w:val="00582B61"/>
    <w:rsid w:val="00F4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28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428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8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28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42890"/>
    <w:rPr>
      <w:color w:val="0000FF"/>
      <w:u w:val="single"/>
    </w:rPr>
  </w:style>
  <w:style w:type="character" w:customStyle="1" w:styleId="navigation-pipe">
    <w:name w:val="navigation-pipe"/>
    <w:basedOn w:val="a0"/>
    <w:rsid w:val="00F42890"/>
  </w:style>
  <w:style w:type="character" w:customStyle="1" w:styleId="current">
    <w:name w:val="current"/>
    <w:basedOn w:val="a0"/>
    <w:rsid w:val="00F42890"/>
  </w:style>
  <w:style w:type="paragraph" w:styleId="a4">
    <w:name w:val="Normal (Web)"/>
    <w:basedOn w:val="a"/>
    <w:uiPriority w:val="99"/>
    <w:semiHidden/>
    <w:unhideWhenUsed/>
    <w:rsid w:val="00F42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28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428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8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28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42890"/>
    <w:rPr>
      <w:color w:val="0000FF"/>
      <w:u w:val="single"/>
    </w:rPr>
  </w:style>
  <w:style w:type="character" w:customStyle="1" w:styleId="navigation-pipe">
    <w:name w:val="navigation-pipe"/>
    <w:basedOn w:val="a0"/>
    <w:rsid w:val="00F42890"/>
  </w:style>
  <w:style w:type="character" w:customStyle="1" w:styleId="current">
    <w:name w:val="current"/>
    <w:basedOn w:val="a0"/>
    <w:rsid w:val="00F42890"/>
  </w:style>
  <w:style w:type="paragraph" w:styleId="a4">
    <w:name w:val="Normal (Web)"/>
    <w:basedOn w:val="a"/>
    <w:uiPriority w:val="99"/>
    <w:semiHidden/>
    <w:unhideWhenUsed/>
    <w:rsid w:val="00F42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053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187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hyperlink" Target="https://uchiru-vhod-lichnyj-kabinet.ru/wp-content/uploads/2018/05/vhd_chnk8.jp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7.jpeg"/><Relationship Id="rId7" Type="http://schemas.openxmlformats.org/officeDocument/2006/relationships/hyperlink" Target="https://uchiru-vhod-lichnyj-kabinet.ru/wp-content/uploads/2018/05/rgstrc_chnk_i_rdtl1.jpg" TargetMode="External"/><Relationship Id="rId12" Type="http://schemas.openxmlformats.org/officeDocument/2006/relationships/hyperlink" Target="https://uchiru-vhod-lichnyj-kabinet.ru/wp-content/uploads/2018/05/vhd_chnk3.jpg" TargetMode="External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chiru-vhod-lichnyj-kabinet.ru/wp-content/uploads/2018/05/vhd_chnk6.jpg" TargetMode="External"/><Relationship Id="rId20" Type="http://schemas.openxmlformats.org/officeDocument/2006/relationships/hyperlink" Target="https://uchiru-vhod-lichnyj-kabinet.ru/wp-content/uploads/2018/05/vhd_chnk9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iru-vhod-lichnyj-kabinet.ru/" TargetMode="Externa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10" Type="http://schemas.openxmlformats.org/officeDocument/2006/relationships/hyperlink" Target="https://uchiru-vhod-lichnyj-kabinet.ru/wp-content/uploads/2018/05/vhd_chnk2.jpg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uchiru-vhod-lichnyj-kabinet.ru/wp-content/uploads/2018/05/vhd_chnk4.jpg" TargetMode="External"/><Relationship Id="rId22" Type="http://schemas.openxmlformats.org/officeDocument/2006/relationships/hyperlink" Target="https://uchiru-vhod-lichnyj-kabinet.ru/wp-content/uploads/2018/05/rgstrc_chnk_i_rdtl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2020-03-31T09:19:00Z</dcterms:created>
  <dcterms:modified xsi:type="dcterms:W3CDTF">2020-03-31T09:20:00Z</dcterms:modified>
</cp:coreProperties>
</file>